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BB60BF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BB60BF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BB60BF" w:rsidRPr="00544FF5">
              <w:rPr>
                <w:lang w:val="sr-Latn-RS"/>
              </w:rPr>
              <w:t>16</w:t>
            </w:r>
            <w:r w:rsidR="00BB60BF">
              <w:rPr>
                <w:lang w:val="sr-Latn-RS"/>
              </w:rPr>
              <w:t>8</w:t>
            </w:r>
            <w:r w:rsidR="00261DD7" w:rsidRPr="00DF4DF6">
              <w:rPr>
                <w:lang w:val="ru-RU"/>
              </w:rPr>
              <w:t>/201</w:t>
            </w:r>
            <w:r w:rsidR="0039394D">
              <w:t>7</w:t>
            </w:r>
            <w:bookmarkStart w:id="0" w:name="_GoBack"/>
            <w:bookmarkEnd w:id="0"/>
            <w:r w:rsidR="00261DD7" w:rsidRPr="00DF4DF6">
              <w:rPr>
                <w:lang w:val="ru-RU"/>
              </w:rPr>
              <w:t>-0</w:t>
            </w:r>
            <w:r w:rsidR="00261DD7">
              <w:rPr>
                <w:lang w:val="sr-Latn-RS"/>
              </w:rPr>
              <w:t>4</w:t>
            </w:r>
          </w:p>
          <w:p w:rsidR="00DC363C" w:rsidRPr="001D5F7A" w:rsidRDefault="00BB60BF" w:rsidP="00BB60BF">
            <w:pPr>
              <w:jc w:val="center"/>
              <w:rPr>
                <w:lang w:val="ru-RU"/>
              </w:rPr>
            </w:pPr>
            <w:r w:rsidRPr="001D5F7A">
              <w:rPr>
                <w:lang w:val="sr-Cyrl-RS"/>
              </w:rPr>
              <w:t>2</w:t>
            </w:r>
            <w:r w:rsidR="001D5F7A" w:rsidRPr="001D5F7A">
              <w:rPr>
                <w:lang w:val="sr-Latn-RS"/>
              </w:rPr>
              <w:t>4</w:t>
            </w:r>
            <w:r w:rsidR="00E87CCC" w:rsidRPr="001D5F7A">
              <w:t>.11.</w:t>
            </w:r>
            <w:r w:rsidR="00B42518" w:rsidRPr="001D5F7A">
              <w:rPr>
                <w:lang w:val="ru-RU"/>
              </w:rPr>
              <w:t>2017</w:t>
            </w:r>
            <w:r w:rsidR="00DC363C" w:rsidRPr="001D5F7A">
              <w:rPr>
                <w:lang w:val="ru-RU"/>
              </w:rPr>
              <w:t>. године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BB60B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BB60BF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BB60BF">
      <w:pPr>
        <w:rPr>
          <w:rFonts w:eastAsia="Times New Roman"/>
          <w:lang w:val="sr-Cyrl-CS"/>
        </w:rPr>
      </w:pPr>
    </w:p>
    <w:p w:rsidR="00DC363C" w:rsidRPr="00950158" w:rsidRDefault="00DC363C" w:rsidP="00BB60BF">
      <w:pPr>
        <w:rPr>
          <w:rFonts w:eastAsia="Times New Roman"/>
          <w:lang w:val="sr-Cyrl-CS"/>
        </w:rPr>
      </w:pPr>
    </w:p>
    <w:p w:rsidR="00DC363C" w:rsidRDefault="00DC363C" w:rsidP="00BB60BF">
      <w:pPr>
        <w:rPr>
          <w:rFonts w:eastAsia="Times New Roman"/>
          <w:b/>
          <w:lang w:val="sr-Cyrl-RS"/>
        </w:rPr>
      </w:pPr>
    </w:p>
    <w:p w:rsidR="00DC363C" w:rsidRPr="00950158" w:rsidRDefault="00DC363C" w:rsidP="00BB60BF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BB60BF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BB60BF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BB60BF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261DD7">
        <w:rPr>
          <w:b/>
          <w:sz w:val="28"/>
          <w:szCs w:val="28"/>
          <w:lang w:val="sr-Latn-RS"/>
        </w:rPr>
        <w:t>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BB60BF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BB60BF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E87CCC" w:rsidRDefault="00DC363C" w:rsidP="00BB60BF">
      <w:pPr>
        <w:contextualSpacing/>
        <w:jc w:val="both"/>
        <w:rPr>
          <w:lang w:val="sr-Cyrl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261DD7" w:rsidRPr="003D1A57">
        <w:rPr>
          <w:b/>
          <w:kern w:val="16"/>
          <w:lang w:val="sr-Latn-RS"/>
        </w:rPr>
        <w:t>1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</w:t>
      </w:r>
      <w:r w:rsidR="00BB60BF">
        <w:rPr>
          <w:lang w:val="sr-Cyrl-RS"/>
        </w:rPr>
        <w:t>Обуке са циљем подизања капацитета запослених у институцијама система ради примене Уредбе о безбедности и заштити деце при коришћењу информационо-комуникационих технологија</w:t>
      </w:r>
      <w:r w:rsidR="00261DD7">
        <w:rPr>
          <w:lang w:val="sr-Latn-RS"/>
        </w:rPr>
        <w:t>,</w:t>
      </w:r>
      <w:r w:rsidR="007C47F5">
        <w:rPr>
          <w:kern w:val="16"/>
          <w:lang w:val="sr-Cyrl-RS"/>
        </w:rPr>
        <w:t xml:space="preserve"> </w:t>
      </w:r>
      <w:r w:rsidR="00E87CCC">
        <w:rPr>
          <w:kern w:val="16"/>
          <w:lang w:val="sr-Cyrl-RS"/>
        </w:rPr>
        <w:t xml:space="preserve">ЈН </w:t>
      </w:r>
      <w:r w:rsidR="00B42518">
        <w:rPr>
          <w:kern w:val="16"/>
          <w:lang w:val="sr-Cyrl-RS"/>
        </w:rPr>
        <w:t>О</w:t>
      </w:r>
      <w:r w:rsidR="00BB60BF">
        <w:rPr>
          <w:kern w:val="16"/>
          <w:lang w:val="sr-Cyrl-RS"/>
        </w:rPr>
        <w:t xml:space="preserve"> 39</w:t>
      </w:r>
      <w:r w:rsidR="00625190">
        <w:rPr>
          <w:kern w:val="16"/>
          <w:lang w:val="sr-Cyrl-RS"/>
        </w:rPr>
        <w:t>/201</w:t>
      </w:r>
      <w:r w:rsidR="00E87CCC">
        <w:rPr>
          <w:kern w:val="16"/>
          <w:lang w:val="sr-Latn-RS"/>
        </w:rPr>
        <w:t>7</w:t>
      </w:r>
      <w:r w:rsidR="002164D7">
        <w:rPr>
          <w:kern w:val="16"/>
          <w:lang w:val="sr-Latn-RS"/>
        </w:rPr>
        <w:t>.</w:t>
      </w:r>
    </w:p>
    <w:p w:rsidR="00143F5A" w:rsidRDefault="00143F5A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BB60BF" w:rsidRDefault="009378C6" w:rsidP="00BB60BF">
      <w:pPr>
        <w:pStyle w:val="NormalWeb"/>
        <w:spacing w:before="0" w:beforeAutospacing="0" w:after="0" w:afterAutospacing="0"/>
        <w:jc w:val="both"/>
      </w:pPr>
      <w:r w:rsidRPr="00A130AD">
        <w:rPr>
          <w:b/>
          <w:bCs/>
          <w:kern w:val="16"/>
          <w:lang w:val="sr-Cyrl-RS"/>
        </w:rPr>
        <w:t>Питање 1:</w:t>
      </w:r>
      <w:r w:rsidR="00E87CCC">
        <w:rPr>
          <w:b/>
          <w:bCs/>
          <w:kern w:val="16"/>
          <w:lang w:val="sr-Cyrl-RS"/>
        </w:rPr>
        <w:t xml:space="preserve"> </w:t>
      </w:r>
      <w:r w:rsidR="00BB60BF">
        <w:rPr>
          <w:lang w:val="sr-Cyrl-RS"/>
        </w:rPr>
        <w:t>М</w:t>
      </w:r>
      <w:proofErr w:type="spellStart"/>
      <w:r w:rsidR="00BB60BF">
        <w:t>олимо</w:t>
      </w:r>
      <w:proofErr w:type="spellEnd"/>
      <w:r w:rsidR="00BB60BF">
        <w:t xml:space="preserve"> </w:t>
      </w:r>
      <w:proofErr w:type="spellStart"/>
      <w:r w:rsidR="00BB60BF">
        <w:t>Наручиоца</w:t>
      </w:r>
      <w:proofErr w:type="spellEnd"/>
      <w:r w:rsidR="00BB60BF">
        <w:t xml:space="preserve"> (</w:t>
      </w:r>
      <w:proofErr w:type="spellStart"/>
      <w:r w:rsidR="00BB60BF">
        <w:t>Обуке</w:t>
      </w:r>
      <w:proofErr w:type="spellEnd"/>
      <w:r w:rsidR="00BB60BF">
        <w:t xml:space="preserve"> </w:t>
      </w:r>
      <w:proofErr w:type="spellStart"/>
      <w:r w:rsidR="00BB60BF">
        <w:t>са</w:t>
      </w:r>
      <w:proofErr w:type="spellEnd"/>
      <w:r w:rsidR="00BB60BF">
        <w:t xml:space="preserve"> </w:t>
      </w:r>
      <w:proofErr w:type="spellStart"/>
      <w:r w:rsidR="00BB60BF">
        <w:t>циљем</w:t>
      </w:r>
      <w:proofErr w:type="spellEnd"/>
      <w:r w:rsidR="00BB60BF">
        <w:t xml:space="preserve"> </w:t>
      </w:r>
      <w:proofErr w:type="spellStart"/>
      <w:r w:rsidR="00BB60BF">
        <w:t>подизања</w:t>
      </w:r>
      <w:proofErr w:type="spellEnd"/>
      <w:r w:rsidR="00BB60BF">
        <w:t xml:space="preserve"> </w:t>
      </w:r>
      <w:proofErr w:type="spellStart"/>
      <w:r w:rsidR="00BB60BF">
        <w:t>капацитета</w:t>
      </w:r>
      <w:proofErr w:type="spellEnd"/>
      <w:r w:rsidR="00BB60BF">
        <w:t xml:space="preserve"> </w:t>
      </w:r>
      <w:proofErr w:type="spellStart"/>
      <w:r w:rsidR="00BB60BF">
        <w:t>запослених</w:t>
      </w:r>
      <w:proofErr w:type="spellEnd"/>
      <w:r w:rsidR="00BB60BF">
        <w:t xml:space="preserve"> у </w:t>
      </w:r>
      <w:proofErr w:type="spellStart"/>
      <w:r w:rsidR="00BB60BF">
        <w:t>институцијама</w:t>
      </w:r>
      <w:proofErr w:type="spellEnd"/>
      <w:r w:rsidR="00BB60BF">
        <w:t xml:space="preserve"> </w:t>
      </w:r>
      <w:proofErr w:type="spellStart"/>
      <w:r w:rsidR="00BB60BF">
        <w:t>система</w:t>
      </w:r>
      <w:proofErr w:type="spellEnd"/>
      <w:r w:rsidR="00BB60BF">
        <w:t xml:space="preserve"> </w:t>
      </w:r>
      <w:proofErr w:type="spellStart"/>
      <w:r w:rsidR="00BB60BF">
        <w:t>ради</w:t>
      </w:r>
      <w:proofErr w:type="spellEnd"/>
      <w:r w:rsidR="00BB60BF">
        <w:t xml:space="preserve"> </w:t>
      </w:r>
      <w:proofErr w:type="spellStart"/>
      <w:r w:rsidR="00BB60BF">
        <w:t>примене</w:t>
      </w:r>
      <w:proofErr w:type="spellEnd"/>
      <w:r w:rsidR="00BB60BF">
        <w:t xml:space="preserve"> </w:t>
      </w:r>
      <w:proofErr w:type="spellStart"/>
      <w:r w:rsidR="00BB60BF">
        <w:t>Уредбе</w:t>
      </w:r>
      <w:proofErr w:type="spellEnd"/>
      <w:r w:rsidR="00BB60BF">
        <w:t xml:space="preserve"> о </w:t>
      </w:r>
      <w:proofErr w:type="spellStart"/>
      <w:r w:rsidR="00BB60BF">
        <w:t>безбедности</w:t>
      </w:r>
      <w:proofErr w:type="spellEnd"/>
      <w:r w:rsidR="00BB60BF">
        <w:t xml:space="preserve"> и </w:t>
      </w:r>
      <w:proofErr w:type="spellStart"/>
      <w:r w:rsidR="00BB60BF">
        <w:t>заштити</w:t>
      </w:r>
      <w:proofErr w:type="spellEnd"/>
      <w:r w:rsidR="00BB60BF">
        <w:t xml:space="preserve"> </w:t>
      </w:r>
      <w:proofErr w:type="spellStart"/>
      <w:r w:rsidR="00BB60BF">
        <w:t>деце</w:t>
      </w:r>
      <w:proofErr w:type="spellEnd"/>
      <w:r w:rsidR="00BB60BF">
        <w:t xml:space="preserve"> </w:t>
      </w:r>
      <w:proofErr w:type="spellStart"/>
      <w:r w:rsidR="00BB60BF">
        <w:t>при</w:t>
      </w:r>
      <w:proofErr w:type="spellEnd"/>
      <w:r w:rsidR="00BB60BF">
        <w:t xml:space="preserve"> </w:t>
      </w:r>
      <w:proofErr w:type="spellStart"/>
      <w:r w:rsidR="00BB60BF">
        <w:t>коришћењу</w:t>
      </w:r>
      <w:proofErr w:type="spellEnd"/>
      <w:r w:rsidR="00BB60BF">
        <w:t xml:space="preserve"> </w:t>
      </w:r>
      <w:proofErr w:type="spellStart"/>
      <w:r w:rsidR="00BB60BF">
        <w:t>информационо</w:t>
      </w:r>
      <w:proofErr w:type="spellEnd"/>
      <w:r w:rsidR="00BB60BF">
        <w:t xml:space="preserve"> - </w:t>
      </w:r>
      <w:proofErr w:type="spellStart"/>
      <w:r w:rsidR="00BB60BF">
        <w:t>комуникационих</w:t>
      </w:r>
      <w:proofErr w:type="spellEnd"/>
      <w:r w:rsidR="00BB60BF">
        <w:t xml:space="preserve"> </w:t>
      </w:r>
      <w:proofErr w:type="spellStart"/>
      <w:r w:rsidR="00BB60BF">
        <w:t>технологија</w:t>
      </w:r>
      <w:proofErr w:type="spellEnd"/>
      <w:r w:rsidR="00BB60BF">
        <w:t xml:space="preserve">, ЈН О-39/2017), </w:t>
      </w:r>
      <w:proofErr w:type="spellStart"/>
      <w:r w:rsidR="00BB60BF">
        <w:t>да</w:t>
      </w:r>
      <w:proofErr w:type="spellEnd"/>
      <w:r w:rsidR="00BB60BF">
        <w:t xml:space="preserve"> </w:t>
      </w:r>
      <w:proofErr w:type="spellStart"/>
      <w:r w:rsidR="00BB60BF">
        <w:t>размисли</w:t>
      </w:r>
      <w:proofErr w:type="spellEnd"/>
      <w:r w:rsidR="00BB60BF">
        <w:t xml:space="preserve"> о </w:t>
      </w:r>
      <w:proofErr w:type="spellStart"/>
      <w:r w:rsidR="00BB60BF">
        <w:t>неопходности</w:t>
      </w:r>
      <w:proofErr w:type="spellEnd"/>
      <w:r w:rsidR="00BB60BF">
        <w:t xml:space="preserve"> </w:t>
      </w:r>
      <w:proofErr w:type="spellStart"/>
      <w:r w:rsidR="00BB60BF">
        <w:t>критеријума</w:t>
      </w:r>
      <w:proofErr w:type="spellEnd"/>
      <w:r w:rsidR="00BB60BF">
        <w:t xml:space="preserve"> у </w:t>
      </w:r>
      <w:proofErr w:type="spellStart"/>
      <w:r w:rsidR="00BB60BF">
        <w:t>вези</w:t>
      </w:r>
      <w:proofErr w:type="spellEnd"/>
      <w:r w:rsidR="00BB60BF">
        <w:t xml:space="preserve"> </w:t>
      </w:r>
      <w:proofErr w:type="spellStart"/>
      <w:r w:rsidR="00BB60BF">
        <w:t>са</w:t>
      </w:r>
      <w:proofErr w:type="spellEnd"/>
      <w:r w:rsidR="00BB60BF">
        <w:t xml:space="preserve"> </w:t>
      </w:r>
      <w:proofErr w:type="spellStart"/>
      <w:r w:rsidR="00BB60BF">
        <w:t>искуством</w:t>
      </w:r>
      <w:proofErr w:type="spellEnd"/>
      <w:r w:rsidR="00BB60BF">
        <w:t xml:space="preserve"> о </w:t>
      </w:r>
      <w:proofErr w:type="spellStart"/>
      <w:r w:rsidR="00BB60BF">
        <w:t>одржавању</w:t>
      </w:r>
      <w:proofErr w:type="spellEnd"/>
      <w:r w:rsidR="00BB60BF">
        <w:t xml:space="preserve"> </w:t>
      </w:r>
      <w:proofErr w:type="spellStart"/>
      <w:r w:rsidR="00BB60BF">
        <w:t>акредитованих</w:t>
      </w:r>
      <w:proofErr w:type="spellEnd"/>
      <w:r w:rsidR="00BB60BF">
        <w:t xml:space="preserve"> </w:t>
      </w:r>
      <w:proofErr w:type="spellStart"/>
      <w:r w:rsidR="00BB60BF">
        <w:t>обука</w:t>
      </w:r>
      <w:proofErr w:type="spellEnd"/>
      <w:r w:rsidR="00BB60BF">
        <w:t xml:space="preserve"> - с </w:t>
      </w:r>
      <w:proofErr w:type="spellStart"/>
      <w:r w:rsidR="00BB60BF">
        <w:t>обзиром</w:t>
      </w:r>
      <w:proofErr w:type="spellEnd"/>
      <w:r w:rsidR="00BB60BF">
        <w:t xml:space="preserve"> </w:t>
      </w:r>
      <w:proofErr w:type="spellStart"/>
      <w:r w:rsidR="00BB60BF">
        <w:t>да</w:t>
      </w:r>
      <w:proofErr w:type="spellEnd"/>
      <w:r w:rsidR="00BB60BF">
        <w:t xml:space="preserve"> </w:t>
      </w:r>
      <w:proofErr w:type="spellStart"/>
      <w:r w:rsidR="00BB60BF">
        <w:t>није</w:t>
      </w:r>
      <w:proofErr w:type="spellEnd"/>
      <w:r w:rsidR="00BB60BF">
        <w:t xml:space="preserve"> </w:t>
      </w:r>
      <w:proofErr w:type="spellStart"/>
      <w:r w:rsidR="00BB60BF">
        <w:t>релевантно</w:t>
      </w:r>
      <w:proofErr w:type="spellEnd"/>
      <w:r w:rsidR="00BB60BF">
        <w:t xml:space="preserve"> </w:t>
      </w:r>
      <w:proofErr w:type="spellStart"/>
      <w:r w:rsidR="00BB60BF">
        <w:t>имати</w:t>
      </w:r>
      <w:proofErr w:type="spellEnd"/>
      <w:r w:rsidR="00BB60BF">
        <w:t xml:space="preserve"> </w:t>
      </w:r>
      <w:proofErr w:type="spellStart"/>
      <w:r w:rsidR="00BB60BF">
        <w:t>тражене</w:t>
      </w:r>
      <w:proofErr w:type="spellEnd"/>
      <w:r w:rsidR="00BB60BF">
        <w:t xml:space="preserve"> </w:t>
      </w:r>
      <w:proofErr w:type="spellStart"/>
      <w:r w:rsidR="00BB60BF">
        <w:t>акредитације</w:t>
      </w:r>
      <w:proofErr w:type="spellEnd"/>
      <w:r w:rsidR="00BB60BF">
        <w:t xml:space="preserve"> у </w:t>
      </w:r>
      <w:proofErr w:type="spellStart"/>
      <w:r w:rsidR="00BB60BF">
        <w:t>случају</w:t>
      </w:r>
      <w:proofErr w:type="spellEnd"/>
      <w:r w:rsidR="00BB60BF">
        <w:t xml:space="preserve"> </w:t>
      </w:r>
      <w:proofErr w:type="spellStart"/>
      <w:r w:rsidR="00BB60BF">
        <w:t>овде</w:t>
      </w:r>
      <w:proofErr w:type="spellEnd"/>
      <w:r w:rsidR="00BB60BF">
        <w:t xml:space="preserve"> </w:t>
      </w:r>
      <w:proofErr w:type="spellStart"/>
      <w:r w:rsidR="00BB60BF">
        <w:t>наведених</w:t>
      </w:r>
      <w:proofErr w:type="spellEnd"/>
      <w:r w:rsidR="00BB60BF">
        <w:t xml:space="preserve"> </w:t>
      </w:r>
      <w:proofErr w:type="spellStart"/>
      <w:r w:rsidR="00BB60BF">
        <w:t>обука</w:t>
      </w:r>
      <w:proofErr w:type="spellEnd"/>
      <w:r w:rsidR="00BB60BF">
        <w:t>.</w:t>
      </w:r>
    </w:p>
    <w:p w:rsidR="00261DD7" w:rsidRDefault="00261DD7" w:rsidP="00BB60BF">
      <w:pPr>
        <w:jc w:val="both"/>
      </w:pPr>
    </w:p>
    <w:p w:rsidR="00FC04C5" w:rsidRPr="001D5F7A" w:rsidRDefault="00FC04C5" w:rsidP="00BB60BF">
      <w:pPr>
        <w:tabs>
          <w:tab w:val="left" w:pos="284"/>
        </w:tabs>
        <w:jc w:val="both"/>
        <w:rPr>
          <w:kern w:val="16"/>
          <w:lang w:val="sr-Cyrl-RS"/>
        </w:rPr>
      </w:pPr>
      <w:r w:rsidRPr="001D5F7A">
        <w:rPr>
          <w:b/>
          <w:kern w:val="16"/>
          <w:lang w:val="sr-Cyrl-RS"/>
        </w:rPr>
        <w:t>Одговор</w:t>
      </w:r>
      <w:r w:rsidRPr="001D5F7A">
        <w:rPr>
          <w:b/>
          <w:kern w:val="16"/>
          <w:lang w:val="en-GB"/>
        </w:rPr>
        <w:t xml:space="preserve"> 1</w:t>
      </w:r>
      <w:r w:rsidRPr="001D5F7A">
        <w:rPr>
          <w:kern w:val="16"/>
          <w:lang w:val="sr-Cyrl-RS"/>
        </w:rPr>
        <w:t>:</w:t>
      </w:r>
      <w:r w:rsidRPr="001D5F7A">
        <w:rPr>
          <w:kern w:val="16"/>
          <w:lang w:val="en-GB"/>
        </w:rPr>
        <w:t xml:space="preserve"> </w:t>
      </w:r>
      <w:r w:rsidR="00CC0ED0" w:rsidRPr="001D5F7A">
        <w:rPr>
          <w:kern w:val="16"/>
          <w:lang w:val="sr-Cyrl-RS"/>
        </w:rPr>
        <w:t>У напред наведено</w:t>
      </w:r>
      <w:r w:rsidR="001D5F7A" w:rsidRPr="001D5F7A">
        <w:rPr>
          <w:kern w:val="16"/>
          <w:lang w:val="sr-Latn-RS"/>
        </w:rPr>
        <w:t>m</w:t>
      </w:r>
      <w:r w:rsidR="00CC0ED0" w:rsidRPr="001D5F7A">
        <w:rPr>
          <w:kern w:val="16"/>
          <w:lang w:val="sr-Cyrl-RS"/>
        </w:rPr>
        <w:t xml:space="preserve"> делу конкурсне документације извршена је Измена 1, односно извршена је измена конкурсне документације у </w:t>
      </w:r>
      <w:r w:rsidR="00CC0ED0" w:rsidRPr="001D5F7A">
        <w:rPr>
          <w:lang w:val="sr-Cyrl-RS"/>
        </w:rPr>
        <w:t xml:space="preserve">Одељку </w:t>
      </w:r>
      <w:r w:rsidR="00CC0ED0" w:rsidRPr="001D5F7A">
        <w:rPr>
          <w:lang w:val="sr-Latn-RS"/>
        </w:rPr>
        <w:t xml:space="preserve">5. </w:t>
      </w:r>
      <w:r w:rsidR="00CC0ED0" w:rsidRPr="001D5F7A">
        <w:rPr>
          <w:rFonts w:eastAsia="Calibri"/>
          <w:bCs/>
          <w:iCs/>
          <w:lang w:val="sr-Cyrl-RS" w:eastAsia="x-none"/>
        </w:rPr>
        <w:t>У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слови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за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учешће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у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поступку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јавне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набавке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из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чл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>. 75. и 76. ЗЈН-</w:t>
      </w:r>
      <w:r w:rsidR="00CC0ED0" w:rsidRPr="001D5F7A">
        <w:rPr>
          <w:rFonts w:eastAsia="Calibri"/>
          <w:bCs/>
          <w:iCs/>
          <w:lang w:val="sr-Cyrl-RS" w:eastAsia="x-none"/>
        </w:rPr>
        <w:t>а</w:t>
      </w:r>
      <w:r w:rsidR="00CC0ED0" w:rsidRPr="001D5F7A">
        <w:rPr>
          <w:rFonts w:eastAsia="Calibri"/>
          <w:bCs/>
          <w:iCs/>
          <w:lang w:val="x-none" w:eastAsia="x-none"/>
        </w:rPr>
        <w:t xml:space="preserve"> и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упутство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како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се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доказује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испуњеност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тих</w:t>
      </w:r>
      <w:proofErr w:type="spellEnd"/>
      <w:r w:rsidR="00CC0ED0" w:rsidRPr="001D5F7A">
        <w:rPr>
          <w:rFonts w:eastAsia="Calibri"/>
          <w:bCs/>
          <w:iCs/>
          <w:lang w:val="x-none" w:eastAsia="x-none"/>
        </w:rPr>
        <w:t xml:space="preserve"> </w:t>
      </w:r>
      <w:proofErr w:type="spellStart"/>
      <w:r w:rsidR="00CC0ED0" w:rsidRPr="001D5F7A">
        <w:rPr>
          <w:rFonts w:eastAsia="Calibri"/>
          <w:bCs/>
          <w:iCs/>
          <w:lang w:val="x-none" w:eastAsia="x-none"/>
        </w:rPr>
        <w:t>услова</w:t>
      </w:r>
      <w:proofErr w:type="spellEnd"/>
      <w:r w:rsidR="001D5F7A" w:rsidRPr="001D5F7A">
        <w:rPr>
          <w:kern w:val="16"/>
          <w:lang w:val="sr-Cyrl-RS"/>
        </w:rPr>
        <w:t>.</w:t>
      </w:r>
    </w:p>
    <w:p w:rsidR="00BA69C3" w:rsidRPr="001D5F7A" w:rsidRDefault="00BA69C3" w:rsidP="00BB60BF">
      <w:pPr>
        <w:jc w:val="both"/>
        <w:rPr>
          <w:kern w:val="16"/>
          <w:lang w:val="sr-Cyrl-RS"/>
        </w:rPr>
      </w:pPr>
    </w:p>
    <w:p w:rsidR="003D1A57" w:rsidRPr="001D5F7A" w:rsidRDefault="003D1A57" w:rsidP="00BB60BF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1D5F7A" w:rsidRPr="001D5F7A" w:rsidRDefault="00BA69C3" w:rsidP="00BB60BF">
      <w:pPr>
        <w:tabs>
          <w:tab w:val="left" w:pos="284"/>
        </w:tabs>
        <w:jc w:val="both"/>
        <w:rPr>
          <w:b/>
          <w:lang w:val="sr-Latn-RS"/>
        </w:rPr>
      </w:pPr>
      <w:r w:rsidRPr="001D5F7A">
        <w:rPr>
          <w:b/>
          <w:kern w:val="16"/>
          <w:lang w:val="sr-Cyrl-RS"/>
        </w:rPr>
        <w:t>Извршене су и</w:t>
      </w:r>
      <w:r w:rsidR="00B802D2" w:rsidRPr="001D5F7A">
        <w:rPr>
          <w:b/>
          <w:kern w:val="16"/>
          <w:lang w:val="sr-Cyrl-RS"/>
        </w:rPr>
        <w:t>змене</w:t>
      </w:r>
      <w:r w:rsidRPr="001D5F7A">
        <w:rPr>
          <w:b/>
          <w:kern w:val="16"/>
          <w:lang w:val="sr-Cyrl-RS"/>
        </w:rPr>
        <w:t xml:space="preserve"> Конкурсне документације </w:t>
      </w:r>
      <w:r w:rsidR="009E43EE" w:rsidRPr="001D5F7A">
        <w:rPr>
          <w:b/>
          <w:kern w:val="16"/>
          <w:lang w:val="sr-Cyrl-RS"/>
        </w:rPr>
        <w:t>у</w:t>
      </w:r>
      <w:r w:rsidR="00E87CCC" w:rsidRPr="001D5F7A">
        <w:rPr>
          <w:b/>
          <w:kern w:val="16"/>
          <w:lang w:val="sr-Cyrl-RS"/>
        </w:rPr>
        <w:t xml:space="preserve"> </w:t>
      </w:r>
      <w:r w:rsidR="001D5F7A" w:rsidRPr="001D5F7A">
        <w:rPr>
          <w:b/>
          <w:lang w:val="sr-Cyrl-RS"/>
        </w:rPr>
        <w:t>Одељку</w:t>
      </w:r>
      <w:r w:rsidR="001D5F7A" w:rsidRPr="001D5F7A">
        <w:rPr>
          <w:b/>
          <w:bCs/>
          <w:iCs/>
        </w:rPr>
        <w:t xml:space="preserve"> </w:t>
      </w:r>
      <w:r w:rsidR="001D5F7A" w:rsidRPr="001D5F7A">
        <w:rPr>
          <w:b/>
          <w:bCs/>
          <w:iCs/>
          <w:lang w:val="sr-Cyrl-RS"/>
        </w:rPr>
        <w:t xml:space="preserve">3 </w:t>
      </w:r>
      <w:r w:rsidR="001D5F7A" w:rsidRPr="001D5F7A">
        <w:rPr>
          <w:b/>
          <w:lang w:val="sr-Cyrl-RS"/>
        </w:rPr>
        <w:t xml:space="preserve">Упутство понуђачима како да сачине понуду, Одељку 5. Услови за учешће у поступку јавне набавке из чл. 75. и 76. ЗЈН-а и упутство како се доказује испуњеност тих услова и </w:t>
      </w:r>
      <w:proofErr w:type="spellStart"/>
      <w:r w:rsidR="001D5F7A" w:rsidRPr="001D5F7A">
        <w:rPr>
          <w:b/>
          <w:lang w:val="sr-Cyrl-RS"/>
        </w:rPr>
        <w:t>Одељаку</w:t>
      </w:r>
      <w:proofErr w:type="spellEnd"/>
      <w:r w:rsidR="001D5F7A" w:rsidRPr="001D5F7A">
        <w:rPr>
          <w:b/>
          <w:lang w:val="sr-Cyrl-RS"/>
        </w:rPr>
        <w:t xml:space="preserve"> 11. изјава о испуњавању услова за  учешће у поступку јавне набавке за понуђача / члана групе понуђача</w:t>
      </w:r>
      <w:r w:rsidR="001D5F7A" w:rsidRPr="001D5F7A">
        <w:rPr>
          <w:b/>
          <w:lang w:val="sr-Latn-RS"/>
        </w:rPr>
        <w:t>.</w:t>
      </w:r>
    </w:p>
    <w:p w:rsidR="00BA69C3" w:rsidRPr="001D5F7A" w:rsidRDefault="00BA69C3" w:rsidP="00BB60BF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1D5F7A">
        <w:rPr>
          <w:b/>
          <w:kern w:val="16"/>
          <w:lang w:val="sr-Cyrl-RS"/>
        </w:rPr>
        <w:t>Измене Конкурсне документације</w:t>
      </w:r>
      <w:r w:rsidR="003D1A57" w:rsidRPr="001D5F7A">
        <w:rPr>
          <w:b/>
          <w:kern w:val="16"/>
          <w:lang w:val="en-GB"/>
        </w:rPr>
        <w:t xml:space="preserve"> </w:t>
      </w:r>
      <w:r w:rsidR="003D1A57" w:rsidRPr="001D5F7A">
        <w:rPr>
          <w:b/>
          <w:kern w:val="16"/>
          <w:lang w:val="sr-Cyrl-RS"/>
        </w:rPr>
        <w:t xml:space="preserve">објављују се </w:t>
      </w:r>
      <w:r w:rsidRPr="001D5F7A">
        <w:rPr>
          <w:b/>
          <w:kern w:val="16"/>
          <w:lang w:val="sr-Cyrl-RS"/>
        </w:rPr>
        <w:t>на Порталу јавних набавки и интернет страници Наручиоца.</w:t>
      </w:r>
    </w:p>
    <w:p w:rsidR="003D1A57" w:rsidRPr="001D5F7A" w:rsidRDefault="003D1A57" w:rsidP="00BB60BF">
      <w:pPr>
        <w:tabs>
          <w:tab w:val="left" w:pos="284"/>
        </w:tabs>
        <w:jc w:val="both"/>
        <w:rPr>
          <w:b/>
          <w:kern w:val="16"/>
          <w:u w:val="single"/>
          <w:lang w:val="sr-Latn-RS"/>
        </w:rPr>
      </w:pPr>
    </w:p>
    <w:p w:rsidR="001D5F7A" w:rsidRPr="001D5F7A" w:rsidRDefault="001D5F7A">
      <w:pPr>
        <w:tabs>
          <w:tab w:val="left" w:pos="284"/>
        </w:tabs>
        <w:jc w:val="both"/>
        <w:rPr>
          <w:b/>
          <w:kern w:val="16"/>
          <w:u w:val="single"/>
          <w:lang w:val="sr-Latn-RS"/>
        </w:rPr>
      </w:pPr>
    </w:p>
    <w:sectPr w:rsidR="001D5F7A" w:rsidRPr="001D5F7A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93" w:rsidRDefault="00A94993" w:rsidP="00572989">
      <w:r>
        <w:separator/>
      </w:r>
    </w:p>
  </w:endnote>
  <w:endnote w:type="continuationSeparator" w:id="0">
    <w:p w:rsidR="00A94993" w:rsidRDefault="00A94993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9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93" w:rsidRDefault="00A94993" w:rsidP="00572989">
      <w:r>
        <w:separator/>
      </w:r>
    </w:p>
  </w:footnote>
  <w:footnote w:type="continuationSeparator" w:id="0">
    <w:p w:rsidR="00A94993" w:rsidRDefault="00A94993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6343"/>
    <w:rsid w:val="00044A2E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D5F7A"/>
    <w:rsid w:val="00203CAE"/>
    <w:rsid w:val="00207F6F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70030A"/>
    <w:rsid w:val="00706EBB"/>
    <w:rsid w:val="00721F09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565FE"/>
    <w:rsid w:val="008578C0"/>
    <w:rsid w:val="00871381"/>
    <w:rsid w:val="008720F6"/>
    <w:rsid w:val="00873A18"/>
    <w:rsid w:val="00873E06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94993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4C94"/>
    <w:rsid w:val="00BB60BF"/>
    <w:rsid w:val="00BE37F0"/>
    <w:rsid w:val="00BF3FE9"/>
    <w:rsid w:val="00C0023C"/>
    <w:rsid w:val="00C03021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D000C5"/>
    <w:rsid w:val="00D0577B"/>
    <w:rsid w:val="00D12690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40388"/>
    <w:rsid w:val="00E87CCC"/>
    <w:rsid w:val="00E92122"/>
    <w:rsid w:val="00EB41B0"/>
    <w:rsid w:val="00F55206"/>
    <w:rsid w:val="00F56244"/>
    <w:rsid w:val="00F5773D"/>
    <w:rsid w:val="00F6513E"/>
    <w:rsid w:val="00F83310"/>
    <w:rsid w:val="00F958D2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B60B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B631-F159-4D49-93B4-4888EF16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16</cp:revision>
  <cp:lastPrinted>2017-01-24T14:30:00Z</cp:lastPrinted>
  <dcterms:created xsi:type="dcterms:W3CDTF">2017-01-25T12:49:00Z</dcterms:created>
  <dcterms:modified xsi:type="dcterms:W3CDTF">2017-11-24T07:54:00Z</dcterms:modified>
</cp:coreProperties>
</file>